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C46E14">
        <w:rPr>
          <w:b w:val="0"/>
          <w:sz w:val="22"/>
          <w:szCs w:val="22"/>
        </w:rPr>
        <w:t>86MS0026-01-2025-000021-24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C46E14">
        <w:rPr>
          <w:b w:val="0"/>
          <w:sz w:val="22"/>
          <w:szCs w:val="22"/>
        </w:rPr>
        <w:t>05-0020/2601/2025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C46E14" w:rsidRPr="00013410" w:rsidP="00C46E14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C46E14" w:rsidRPr="00013410" w:rsidP="00C46E14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C46E14" w:rsidRPr="00013410" w:rsidP="00C46E14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C46E14" w:rsidRPr="00013410" w:rsidP="00C46E14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C46E14" w:rsidRPr="00013410" w:rsidP="00EB1C2A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88530C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88530C">
        <w:rPr>
          <w:sz w:val="26"/>
          <w:szCs w:val="26"/>
        </w:rPr>
        <w:t>*</w:t>
      </w:r>
    </w:p>
    <w:p w:rsidR="00C46E14" w:rsidRPr="00013410" w:rsidP="00C46E14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C46E14" w:rsidRPr="00013410" w:rsidP="00C46E14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C46E14" w:rsidRPr="00013410" w:rsidP="00C46E14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C46E14" w:rsidRPr="00013410" w:rsidP="00C46E14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46E14" w:rsidRPr="001A694A" w:rsidP="00C46E14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88530C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C46E14" w:rsidRPr="001A694A" w:rsidP="00C46E14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EB1C2A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88530C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C46E14" w:rsidRPr="00013410" w:rsidP="00C46E14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EB1C2A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C46E14" w:rsidRPr="00013410" w:rsidP="00C46E14">
      <w:pPr>
        <w:spacing w:line="221" w:lineRule="auto"/>
        <w:ind w:firstLine="709"/>
        <w:rPr>
          <w:sz w:val="26"/>
          <w:szCs w:val="26"/>
        </w:rPr>
      </w:pPr>
    </w:p>
    <w:p w:rsidR="00C46E14" w:rsidRPr="00013410" w:rsidP="00C46E14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</w:p>
    <w:p w:rsidR="00C46E14" w:rsidRPr="00013410" w:rsidP="00C46E14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88530C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EB1C2A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EB1C2A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C46E14">
        <w:rPr>
          <w:sz w:val="22"/>
        </w:rPr>
        <w:t>05-0020/2601/2025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5B9E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530C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1626A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6E14"/>
    <w:rsid w:val="00C478D2"/>
    <w:rsid w:val="00C75973"/>
    <w:rsid w:val="00CB3181"/>
    <w:rsid w:val="00CB5A6D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B1C2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E85AD33-6760-489E-BCA6-2FDD403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